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810"/>
        </w:tabs>
        <w:spacing w:before="201" w:line="210" w:lineRule="auto"/>
        <w:jc w:val="center"/>
        <w:outlineLvl w:val="0"/>
        <w:rPr>
          <w:rFonts w:ascii="微软雅黑" w:hAnsi="微软雅黑" w:eastAsia="微软雅黑" w:cs="微软雅黑"/>
          <w:sz w:val="43"/>
          <w:szCs w:val="43"/>
        </w:rPr>
      </w:pPr>
      <w:r>
        <w:rPr>
          <w:rFonts w:hint="eastAsia" w:ascii="微软雅黑" w:hAnsi="微软雅黑" w:eastAsia="微软雅黑" w:cs="微软雅黑"/>
          <w:spacing w:val="14"/>
          <w:sz w:val="43"/>
          <w:szCs w:val="43"/>
        </w:rPr>
        <w:t>会议活动</w:t>
      </w:r>
      <w:r>
        <w:rPr>
          <w:rFonts w:ascii="微软雅黑" w:hAnsi="微软雅黑" w:eastAsia="微软雅黑" w:cs="微软雅黑"/>
          <w:spacing w:val="7"/>
          <w:sz w:val="43"/>
          <w:szCs w:val="43"/>
        </w:rPr>
        <w:t>人员健康</w:t>
      </w:r>
      <w:r>
        <w:rPr>
          <w:rFonts w:hint="eastAsia" w:ascii="微软雅黑" w:hAnsi="微软雅黑" w:eastAsia="微软雅黑" w:cs="微软雅黑"/>
          <w:spacing w:val="7"/>
          <w:sz w:val="43"/>
          <w:szCs w:val="43"/>
        </w:rPr>
        <w:t>筛</w:t>
      </w:r>
      <w:r>
        <w:rPr>
          <w:rFonts w:ascii="微软雅黑" w:hAnsi="微软雅黑" w:eastAsia="微软雅黑" w:cs="微软雅黑"/>
          <w:spacing w:val="7"/>
          <w:sz w:val="43"/>
          <w:szCs w:val="43"/>
        </w:rPr>
        <w:t>查信息采集表</w:t>
      </w:r>
      <w:bookmarkStart w:id="0" w:name="_GoBack"/>
      <w:r>
        <w:rPr>
          <w:rFonts w:hint="eastAsia" w:ascii="微软雅黑" w:hAnsi="微软雅黑" w:eastAsia="微软雅黑" w:cs="微软雅黑"/>
          <w:spacing w:val="7"/>
          <w:sz w:val="43"/>
          <w:szCs w:val="43"/>
        </w:rPr>
        <w:t>（1）</w:t>
      </w:r>
      <w:bookmarkEnd w:id="0"/>
    </w:p>
    <w:tbl>
      <w:tblPr>
        <w:tblStyle w:val="4"/>
        <w:tblW w:w="14007" w:type="dxa"/>
        <w:tblInd w:w="10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7"/>
        <w:gridCol w:w="735"/>
        <w:gridCol w:w="1514"/>
        <w:gridCol w:w="1417"/>
        <w:gridCol w:w="1701"/>
        <w:gridCol w:w="2126"/>
        <w:gridCol w:w="2126"/>
        <w:gridCol w:w="1701"/>
        <w:gridCol w:w="142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1267" w:type="dxa"/>
            <w:vMerge w:val="restart"/>
            <w:tcBorders>
              <w:bottom w:val="nil"/>
            </w:tcBorders>
          </w:tcPr>
          <w:p>
            <w:pPr>
              <w:spacing w:line="318" w:lineRule="auto"/>
            </w:pPr>
          </w:p>
          <w:p>
            <w:pPr>
              <w:spacing w:line="319" w:lineRule="auto"/>
            </w:pPr>
          </w:p>
          <w:p>
            <w:pPr>
              <w:spacing w:before="65" w:line="229" w:lineRule="auto"/>
              <w:ind w:left="533"/>
              <w:rPr>
                <w:rFonts w:ascii="宋体" w:hAnsi="宋体" w:eastAsia="宋体" w:cs="宋体"/>
                <w:sz w:val="20"/>
                <w:szCs w:val="20"/>
              </w:rPr>
            </w:pPr>
            <w:r>
              <w:drawing>
                <wp:anchor distT="0" distB="0" distL="0" distR="0" simplePos="0" relativeHeight="251659264" behindDoc="1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-396875</wp:posOffset>
                  </wp:positionV>
                  <wp:extent cx="793750" cy="1607820"/>
                  <wp:effectExtent l="0" t="0" r="6350" b="5080"/>
                  <wp:wrapNone/>
                  <wp:docPr id="2" name="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 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4055" cy="16075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情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形</w:t>
            </w:r>
          </w:p>
          <w:p>
            <w:pPr>
              <w:spacing w:line="319" w:lineRule="auto"/>
            </w:pPr>
          </w:p>
          <w:p>
            <w:pPr>
              <w:spacing w:line="319" w:lineRule="auto"/>
            </w:pPr>
          </w:p>
          <w:p>
            <w:pPr>
              <w:spacing w:before="65" w:line="228" w:lineRule="auto"/>
              <w:ind w:left="1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姓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名</w:t>
            </w:r>
          </w:p>
        </w:tc>
        <w:tc>
          <w:tcPr>
            <w:tcW w:w="735" w:type="dxa"/>
          </w:tcPr>
          <w:p>
            <w:pPr>
              <w:spacing w:before="82" w:line="193" w:lineRule="auto"/>
              <w:ind w:left="33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1514" w:type="dxa"/>
          </w:tcPr>
          <w:p>
            <w:pPr>
              <w:spacing w:before="84" w:line="192" w:lineRule="auto"/>
              <w:ind w:left="7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>
            <w:pPr>
              <w:spacing w:before="84" w:line="190" w:lineRule="auto"/>
              <w:ind w:left="66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>
            <w:pPr>
              <w:spacing w:before="84" w:line="192" w:lineRule="auto"/>
              <w:ind w:left="8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>
            <w:pPr>
              <w:spacing w:before="85" w:line="189" w:lineRule="auto"/>
              <w:ind w:left="10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>
            <w:pPr>
              <w:spacing w:before="84" w:line="190" w:lineRule="auto"/>
              <w:ind w:left="102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>
            <w:pPr>
              <w:spacing w:before="85" w:line="189" w:lineRule="auto"/>
              <w:ind w:left="8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7</w:t>
            </w:r>
          </w:p>
        </w:tc>
        <w:tc>
          <w:tcPr>
            <w:tcW w:w="1420" w:type="dxa"/>
          </w:tcPr>
          <w:p>
            <w:pPr>
              <w:spacing w:before="84" w:line="190" w:lineRule="auto"/>
              <w:ind w:left="66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4" w:hRule="atLeast"/>
        </w:trPr>
        <w:tc>
          <w:tcPr>
            <w:tcW w:w="1267" w:type="dxa"/>
            <w:vMerge w:val="continue"/>
            <w:tcBorders>
              <w:top w:val="nil"/>
            </w:tcBorders>
          </w:tcPr>
          <w:p/>
        </w:tc>
        <w:tc>
          <w:tcPr>
            <w:tcW w:w="735" w:type="dxa"/>
          </w:tcPr>
          <w:p>
            <w:pPr>
              <w:spacing w:line="439" w:lineRule="auto"/>
            </w:pPr>
          </w:p>
          <w:p>
            <w:pPr>
              <w:spacing w:before="65" w:line="228" w:lineRule="auto"/>
              <w:ind w:left="1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健康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码</w:t>
            </w:r>
          </w:p>
          <w:p>
            <w:pPr>
              <w:spacing w:before="52" w:line="226" w:lineRule="auto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①红码</w:t>
            </w:r>
          </w:p>
          <w:p>
            <w:pPr>
              <w:spacing w:before="55" w:line="226" w:lineRule="auto"/>
              <w:ind w:left="1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②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黄码</w:t>
            </w:r>
          </w:p>
          <w:p>
            <w:pPr>
              <w:spacing w:before="59" w:line="226" w:lineRule="auto"/>
              <w:ind w:left="1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③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绿码</w:t>
            </w:r>
          </w:p>
        </w:tc>
        <w:tc>
          <w:tcPr>
            <w:tcW w:w="1514" w:type="dxa"/>
          </w:tcPr>
          <w:p>
            <w:pPr>
              <w:spacing w:line="439" w:lineRule="auto"/>
            </w:pPr>
          </w:p>
          <w:p>
            <w:pPr>
              <w:spacing w:before="65" w:line="285" w:lineRule="auto"/>
              <w:ind w:left="116" w:right="142" w:firstLine="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11"/>
                <w:sz w:val="20"/>
                <w:szCs w:val="20"/>
              </w:rPr>
              <w:t>14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天内</w:t>
            </w:r>
            <w:r>
              <w:rPr>
                <w:rFonts w:hint="eastAsia" w:ascii="宋体" w:hAnsi="宋体" w:eastAsia="宋体" w:cs="宋体"/>
                <w:spacing w:val="6"/>
                <w:sz w:val="20"/>
                <w:szCs w:val="20"/>
              </w:rPr>
              <w:t>旅居地（国家及县（市、区））</w:t>
            </w:r>
          </w:p>
        </w:tc>
        <w:tc>
          <w:tcPr>
            <w:tcW w:w="1417" w:type="dxa"/>
          </w:tcPr>
          <w:p>
            <w:pPr>
              <w:spacing w:line="272" w:lineRule="auto"/>
            </w:pPr>
          </w:p>
          <w:p>
            <w:pPr>
              <w:spacing w:before="65" w:line="279" w:lineRule="auto"/>
              <w:ind w:left="113" w:right="97" w:firstLine="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8"/>
                <w:sz w:val="20"/>
                <w:szCs w:val="20"/>
              </w:rPr>
              <w:t>居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住社区21</w:t>
            </w:r>
            <w:r>
              <w:rPr>
                <w:rFonts w:ascii="宋体" w:hAnsi="宋体" w:eastAsia="宋体" w:cs="宋体"/>
                <w:spacing w:val="-24"/>
                <w:sz w:val="20"/>
                <w:szCs w:val="20"/>
              </w:rPr>
              <w:t>天</w:t>
            </w:r>
            <w:r>
              <w:rPr>
                <w:rFonts w:ascii="宋体" w:hAnsi="宋体" w:eastAsia="宋体" w:cs="宋体"/>
                <w:spacing w:val="-22"/>
                <w:sz w:val="20"/>
                <w:szCs w:val="20"/>
              </w:rPr>
              <w:t>内发生疫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情</w:t>
            </w:r>
          </w:p>
          <w:p>
            <w:pPr>
              <w:spacing w:line="226" w:lineRule="auto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①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是</w:t>
            </w:r>
          </w:p>
          <w:p>
            <w:pPr>
              <w:spacing w:before="50" w:line="226" w:lineRule="auto"/>
              <w:ind w:left="1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②否</w:t>
            </w:r>
          </w:p>
        </w:tc>
        <w:tc>
          <w:tcPr>
            <w:tcW w:w="1701" w:type="dxa"/>
          </w:tcPr>
          <w:p>
            <w:pPr>
              <w:spacing w:before="156" w:line="279" w:lineRule="auto"/>
              <w:ind w:left="115" w:right="12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属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于下面哪种情</w:t>
            </w:r>
            <w:r>
              <w:rPr>
                <w:rFonts w:ascii="宋体" w:hAnsi="宋体" w:eastAsia="宋体" w:cs="宋体"/>
                <w:sz w:val="20"/>
                <w:szCs w:val="20"/>
              </w:rPr>
              <w:t>形</w:t>
            </w:r>
          </w:p>
          <w:p>
            <w:pPr>
              <w:spacing w:line="226" w:lineRule="auto"/>
              <w:ind w:left="1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①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确诊病例</w:t>
            </w:r>
          </w:p>
          <w:p>
            <w:pPr>
              <w:spacing w:before="47" w:line="226" w:lineRule="auto"/>
              <w:ind w:left="1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②无症状感染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者</w:t>
            </w:r>
          </w:p>
          <w:p>
            <w:pPr>
              <w:spacing w:before="59" w:line="226" w:lineRule="auto"/>
              <w:ind w:left="112"/>
              <w:rPr>
                <w:rFonts w:ascii="宋体" w:hAnsi="宋体" w:eastAsia="宋体" w:cs="宋体"/>
                <w:spacing w:val="2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③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密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切接触者</w:t>
            </w: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、次密切接触者</w:t>
            </w:r>
          </w:p>
          <w:p>
            <w:pPr>
              <w:spacing w:before="59" w:line="226" w:lineRule="auto"/>
              <w:ind w:left="1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④以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上都不是</w:t>
            </w:r>
          </w:p>
        </w:tc>
        <w:tc>
          <w:tcPr>
            <w:tcW w:w="2126" w:type="dxa"/>
          </w:tcPr>
          <w:p>
            <w:pPr>
              <w:spacing w:before="156" w:line="279" w:lineRule="auto"/>
              <w:ind w:left="119" w:right="1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是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否解除医学隔离观</w:t>
            </w:r>
            <w:r>
              <w:rPr>
                <w:rFonts w:ascii="宋体" w:hAnsi="宋体" w:eastAsia="宋体" w:cs="宋体"/>
                <w:sz w:val="20"/>
                <w:szCs w:val="20"/>
              </w:rPr>
              <w:t>察</w:t>
            </w:r>
          </w:p>
          <w:p>
            <w:pPr>
              <w:spacing w:line="226" w:lineRule="auto"/>
              <w:ind w:left="1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①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是</w:t>
            </w:r>
          </w:p>
          <w:p>
            <w:pPr>
              <w:spacing w:before="47" w:line="226" w:lineRule="auto"/>
              <w:ind w:left="1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②否</w:t>
            </w:r>
          </w:p>
          <w:p>
            <w:pPr>
              <w:spacing w:before="58" w:line="253" w:lineRule="auto"/>
              <w:ind w:left="119" w:right="125" w:hanging="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③不属于医学隔离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观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察对象</w:t>
            </w:r>
          </w:p>
        </w:tc>
        <w:tc>
          <w:tcPr>
            <w:tcW w:w="2126" w:type="dxa"/>
          </w:tcPr>
          <w:p>
            <w:pPr>
              <w:spacing w:before="152" w:line="288" w:lineRule="auto"/>
              <w:ind w:left="115" w:right="96" w:firstLine="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14天内有以</w:t>
            </w:r>
            <w:r>
              <w:rPr>
                <w:rFonts w:ascii="宋体" w:hAnsi="宋体" w:eastAsia="宋体" w:cs="宋体"/>
                <w:sz w:val="20"/>
                <w:szCs w:val="20"/>
              </w:rPr>
              <w:t>下症状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①发热②乏力</w:t>
            </w:r>
            <w:r>
              <w:rPr>
                <w:rFonts w:hint="eastAsia" w:ascii="宋体" w:hAnsi="宋体" w:eastAsia="宋体" w:cs="宋体"/>
                <w:spacing w:val="12"/>
                <w:sz w:val="20"/>
                <w:szCs w:val="20"/>
              </w:rPr>
              <w:t>、味觉和嗅觉减退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③咳嗽或打喷嚏④咽痛⑤腹泻⑥呕吐⑦黄疸⑧皮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疹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⑨结膜充血⑩都没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有</w:t>
            </w:r>
          </w:p>
        </w:tc>
        <w:tc>
          <w:tcPr>
            <w:tcW w:w="1701" w:type="dxa"/>
          </w:tcPr>
          <w:p>
            <w:pPr>
              <w:spacing w:line="273" w:lineRule="auto"/>
            </w:pPr>
          </w:p>
          <w:p>
            <w:pPr>
              <w:spacing w:before="65" w:line="277" w:lineRule="auto"/>
              <w:ind w:left="116" w:right="91" w:firstLine="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如出现以上所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列</w:t>
            </w: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现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症状，是否排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除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疑似传染病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①</w:t>
            </w: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</w:rPr>
              <w:t>已排除</w:t>
            </w:r>
          </w:p>
          <w:p>
            <w:pPr>
              <w:spacing w:line="226" w:lineRule="auto"/>
              <w:ind w:left="1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②</w:t>
            </w:r>
            <w:r>
              <w:rPr>
                <w:rFonts w:hint="eastAsia" w:ascii="宋体" w:hAnsi="宋体" w:eastAsia="宋体" w:cs="宋体"/>
                <w:spacing w:val="3"/>
                <w:sz w:val="20"/>
                <w:szCs w:val="20"/>
              </w:rPr>
              <w:t>未排除</w:t>
            </w:r>
          </w:p>
        </w:tc>
        <w:tc>
          <w:tcPr>
            <w:tcW w:w="1420" w:type="dxa"/>
          </w:tcPr>
          <w:p>
            <w:pPr>
              <w:spacing w:before="156" w:line="279" w:lineRule="auto"/>
              <w:ind w:left="119" w:right="258" w:hanging="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核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酸检测结</w:t>
            </w:r>
            <w:r>
              <w:rPr>
                <w:rFonts w:ascii="宋体" w:hAnsi="宋体" w:eastAsia="宋体" w:cs="宋体"/>
                <w:sz w:val="20"/>
                <w:szCs w:val="20"/>
              </w:rPr>
              <w:t>果</w:t>
            </w:r>
          </w:p>
          <w:p>
            <w:pPr>
              <w:spacing w:line="292" w:lineRule="exact"/>
              <w:ind w:left="1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position w:val="6"/>
                <w:sz w:val="20"/>
                <w:szCs w:val="20"/>
              </w:rPr>
              <w:t>①阳性</w:t>
            </w:r>
          </w:p>
          <w:p>
            <w:pPr>
              <w:spacing w:line="226" w:lineRule="auto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②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阴性</w:t>
            </w:r>
          </w:p>
          <w:p>
            <w:pPr>
              <w:spacing w:before="60" w:line="290" w:lineRule="auto"/>
              <w:ind w:left="118" w:right="155" w:hanging="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③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不需要做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核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酸检测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1267" w:type="dxa"/>
          </w:tcPr>
          <w:p/>
        </w:tc>
        <w:tc>
          <w:tcPr>
            <w:tcW w:w="735" w:type="dxa"/>
          </w:tcPr>
          <w:p/>
        </w:tc>
        <w:tc>
          <w:tcPr>
            <w:tcW w:w="1514" w:type="dxa"/>
          </w:tcPr>
          <w:p/>
        </w:tc>
        <w:tc>
          <w:tcPr>
            <w:tcW w:w="1417" w:type="dxa"/>
          </w:tcPr>
          <w:p/>
        </w:tc>
        <w:tc>
          <w:tcPr>
            <w:tcW w:w="1701" w:type="dxa"/>
          </w:tcPr>
          <w:p/>
        </w:tc>
        <w:tc>
          <w:tcPr>
            <w:tcW w:w="2126" w:type="dxa"/>
          </w:tcPr>
          <w:p/>
        </w:tc>
        <w:tc>
          <w:tcPr>
            <w:tcW w:w="2126" w:type="dxa"/>
          </w:tcPr>
          <w:p/>
        </w:tc>
        <w:tc>
          <w:tcPr>
            <w:tcW w:w="1701" w:type="dxa"/>
          </w:tcPr>
          <w:p/>
        </w:tc>
        <w:tc>
          <w:tcPr>
            <w:tcW w:w="1420" w:type="dxa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1267" w:type="dxa"/>
          </w:tcPr>
          <w:p/>
        </w:tc>
        <w:tc>
          <w:tcPr>
            <w:tcW w:w="735" w:type="dxa"/>
          </w:tcPr>
          <w:p/>
        </w:tc>
        <w:tc>
          <w:tcPr>
            <w:tcW w:w="1514" w:type="dxa"/>
          </w:tcPr>
          <w:p/>
        </w:tc>
        <w:tc>
          <w:tcPr>
            <w:tcW w:w="1417" w:type="dxa"/>
          </w:tcPr>
          <w:p/>
        </w:tc>
        <w:tc>
          <w:tcPr>
            <w:tcW w:w="1701" w:type="dxa"/>
          </w:tcPr>
          <w:p/>
        </w:tc>
        <w:tc>
          <w:tcPr>
            <w:tcW w:w="2126" w:type="dxa"/>
          </w:tcPr>
          <w:p/>
        </w:tc>
        <w:tc>
          <w:tcPr>
            <w:tcW w:w="2126" w:type="dxa"/>
          </w:tcPr>
          <w:p/>
        </w:tc>
        <w:tc>
          <w:tcPr>
            <w:tcW w:w="1701" w:type="dxa"/>
          </w:tcPr>
          <w:p/>
        </w:tc>
        <w:tc>
          <w:tcPr>
            <w:tcW w:w="1420" w:type="dxa"/>
          </w:tcPr>
          <w:p/>
        </w:tc>
      </w:tr>
    </w:tbl>
    <w:p>
      <w:pPr>
        <w:spacing w:before="221" w:line="229" w:lineRule="auto"/>
        <w:ind w:left="295"/>
        <w:outlineLvl w:val="1"/>
        <w:rPr>
          <w:rFonts w:ascii="仿宋" w:hAnsi="仿宋" w:eastAsia="仿宋" w:cs="仿宋"/>
          <w:spacing w:val="-18"/>
          <w:sz w:val="28"/>
          <w:szCs w:val="28"/>
          <w14:textOutline w14:w="4978" w14:cap="sq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hint="eastAsia" w:ascii="仿宋" w:hAnsi="仿宋" w:eastAsia="仿宋" w:cs="仿宋"/>
          <w:spacing w:val="-18"/>
          <w:sz w:val="28"/>
          <w:szCs w:val="28"/>
          <w14:textOutline w14:w="4978" w14:cap="sq" w14:cmpd="sng" w14:algn="ctr">
            <w14:solidFill>
              <w14:srgbClr w14:val="000000"/>
            </w14:solidFill>
            <w14:prstDash w14:val="solid"/>
            <w14:bevel/>
          </w14:textOutline>
        </w:rPr>
        <w:t>身份类别：联系电话：</w:t>
      </w:r>
    </w:p>
    <w:p>
      <w:pPr>
        <w:spacing w:before="221" w:line="229" w:lineRule="auto"/>
        <w:ind w:left="295"/>
        <w:outlineLvl w:val="1"/>
        <w:rPr>
          <w:rFonts w:ascii="宋体" w:hAnsi="宋体" w:eastAsia="宋体" w:cs="宋体"/>
          <w:spacing w:val="-9"/>
          <w:position w:val="-1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hint="eastAsia" w:ascii="仿宋" w:hAnsi="仿宋" w:eastAsia="仿宋" w:cs="仿宋"/>
          <w:spacing w:val="-18"/>
          <w:sz w:val="28"/>
          <w:szCs w:val="28"/>
          <w14:textOutline w14:w="4978" w14:cap="sq" w14:cmpd="sng" w14:algn="ctr">
            <w14:solidFill>
              <w14:srgbClr w14:val="000000"/>
            </w14:solidFill>
            <w14:prstDash w14:val="solid"/>
            <w14:bevel/>
          </w14:textOutline>
        </w:rPr>
        <w:t>健康排查负责人</w:t>
      </w:r>
      <w:r>
        <w:rPr>
          <w:rFonts w:ascii="仿宋" w:hAnsi="仿宋" w:eastAsia="仿宋" w:cs="仿宋"/>
          <w:spacing w:val="-9"/>
          <w:sz w:val="28"/>
          <w:szCs w:val="28"/>
          <w14:textOutline w14:w="4978" w14:cap="sq" w14:cmpd="sng" w14:algn="ctr">
            <w14:solidFill>
              <w14:srgbClr w14:val="000000"/>
            </w14:solidFill>
            <w14:prstDash w14:val="solid"/>
            <w14:bevel/>
          </w14:textOutline>
        </w:rPr>
        <w:t>：联系电话：</w:t>
      </w:r>
      <w:r>
        <w:rPr>
          <w:rFonts w:ascii="宋体" w:hAnsi="宋体" w:eastAsia="宋体" w:cs="宋体"/>
          <w:spacing w:val="-9"/>
          <w:position w:val="-1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日期：年月日</w:t>
      </w:r>
    </w:p>
    <w:p>
      <w:pPr>
        <w:spacing w:before="221" w:line="229" w:lineRule="auto"/>
        <w:ind w:left="295"/>
        <w:outlineLvl w:val="1"/>
        <w:rPr>
          <w:rFonts w:ascii="仿宋_GB2312" w:hAnsi="仿宋" w:eastAsia="仿宋_GB2312" w:cs="仿宋"/>
          <w:spacing w:val="-18"/>
          <w:sz w:val="28"/>
          <w:szCs w:val="28"/>
          <w14:textOutline w14:w="4978" w14:cap="sq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hint="eastAsia" w:ascii="仿宋_GB2312" w:hAnsi="仿宋" w:eastAsia="仿宋_GB2312" w:cs="仿宋"/>
          <w:spacing w:val="-18"/>
          <w:sz w:val="28"/>
          <w:szCs w:val="28"/>
          <w14:textOutline w14:w="4978" w14:cap="sq" w14:cmpd="sng" w14:algn="ctr">
            <w14:solidFill>
              <w14:srgbClr w14:val="000000"/>
            </w14:solidFill>
            <w14:prstDash w14:val="solid"/>
            <w14:bevel/>
          </w14:textOutline>
        </w:rPr>
        <w:t>备注：1.如表中第6项选择⑩，则第7项不用填写。</w:t>
      </w:r>
    </w:p>
    <w:p>
      <w:pPr>
        <w:spacing w:before="221" w:line="229" w:lineRule="auto"/>
        <w:ind w:left="295"/>
        <w:outlineLvl w:val="1"/>
        <w:rPr>
          <w:rFonts w:ascii="仿宋_GB2312" w:hAnsi="仿宋" w:eastAsia="仿宋_GB2312" w:cs="仿宋"/>
          <w:spacing w:val="-18"/>
          <w:sz w:val="28"/>
          <w:szCs w:val="28"/>
          <w14:textOutline w14:w="4978" w14:cap="sq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hint="eastAsia" w:ascii="仿宋_GB2312" w:hAnsi="仿宋" w:eastAsia="仿宋_GB2312" w:cs="仿宋"/>
          <w:spacing w:val="-18"/>
          <w:sz w:val="28"/>
          <w:szCs w:val="28"/>
          <w14:textOutline w14:w="4978" w14:cap="sq" w14:cmpd="sng" w14:algn="ctr">
            <w14:solidFill>
              <w14:srgbClr w14:val="000000"/>
            </w14:solidFill>
            <w14:prstDash w14:val="solid"/>
            <w14:bevel/>
          </w14:textOutline>
        </w:rPr>
        <w:t>2.</w:t>
      </w:r>
      <w:r>
        <w:rPr>
          <w:rFonts w:ascii="仿宋_GB2312" w:hAnsi="仿宋" w:eastAsia="仿宋_GB2312" w:cs="仿宋"/>
          <w:spacing w:val="-18"/>
          <w:sz w:val="28"/>
          <w:szCs w:val="28"/>
          <w14:textOutline w14:w="4978" w14:cap="sq" w14:cmpd="sng" w14:algn="ctr">
            <w14:solidFill>
              <w14:srgbClr w14:val="000000"/>
            </w14:solidFill>
            <w14:prstDash w14:val="solid"/>
            <w14:bevel/>
          </w14:textOutline>
        </w:rPr>
        <w:t>身份类别为：①与会嘉宾②会务工作及服务人员③司乘、餐人员④组委会、执委会工作人员⑤其他</w:t>
      </w:r>
    </w:p>
    <w:p>
      <w:pPr>
        <w:spacing w:before="221" w:line="229" w:lineRule="auto"/>
        <w:ind w:left="294" w:leftChars="140" w:firstLine="854" w:firstLineChars="350"/>
        <w:outlineLvl w:val="1"/>
        <w:rPr>
          <w:rFonts w:ascii="仿宋_GB2312" w:hAnsi="仿宋" w:eastAsia="仿宋_GB2312" w:cs="仿宋"/>
          <w:spacing w:val="-18"/>
          <w:sz w:val="28"/>
          <w:szCs w:val="28"/>
          <w14:textOutline w14:w="4978" w14:cap="sq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hint="eastAsia" w:ascii="仿宋_GB2312" w:hAnsi="仿宋" w:eastAsia="仿宋_GB2312" w:cs="仿宋"/>
          <w:spacing w:val="-18"/>
          <w:sz w:val="28"/>
          <w:szCs w:val="28"/>
          <w14:textOutline w14:w="4978" w14:cap="sq" w14:cmpd="sng" w14:algn="ctr">
            <w14:solidFill>
              <w14:srgbClr w14:val="000000"/>
            </w14:solidFill>
            <w14:prstDash w14:val="solid"/>
            <w14:bevel/>
          </w14:textOutline>
        </w:rPr>
        <w:t>3</w:t>
      </w:r>
      <w:r>
        <w:rPr>
          <w:rFonts w:ascii="仿宋_GB2312" w:hAnsi="仿宋" w:eastAsia="仿宋_GB2312" w:cs="仿宋"/>
          <w:spacing w:val="-18"/>
          <w:sz w:val="28"/>
          <w:szCs w:val="28"/>
          <w14:textOutline w14:w="4978" w14:cap="sq" w14:cmpd="sng" w14:algn="ctr">
            <w14:solidFill>
              <w14:srgbClr w14:val="000000"/>
            </w14:solidFill>
            <w14:prstDash w14:val="solid"/>
            <w14:bevel/>
          </w14:textOutline>
        </w:rPr>
        <w:t>.填写表格时选择序号填写，可根据实际需求进行人员分类。</w:t>
      </w:r>
    </w:p>
    <w:p>
      <w:pPr>
        <w:spacing w:before="221" w:line="229" w:lineRule="auto"/>
        <w:ind w:left="294" w:leftChars="140" w:firstLine="854" w:firstLineChars="350"/>
        <w:outlineLvl w:val="1"/>
        <w:rPr>
          <w:rFonts w:ascii="仿宋_GB2312" w:hAnsi="仿宋" w:eastAsia="仿宋_GB2312" w:cs="仿宋"/>
          <w:spacing w:val="-18"/>
          <w:sz w:val="28"/>
          <w:szCs w:val="28"/>
          <w14:textOutline w14:w="4978" w14:cap="sq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hint="eastAsia" w:ascii="仿宋_GB2312" w:hAnsi="仿宋" w:eastAsia="仿宋_GB2312" w:cs="仿宋"/>
          <w:spacing w:val="-18"/>
          <w:sz w:val="28"/>
          <w:szCs w:val="28"/>
          <w14:textOutline w14:w="4978" w14:cap="sq" w14:cmpd="sng" w14:algn="ctr">
            <w14:solidFill>
              <w14:srgbClr w14:val="000000"/>
            </w14:solidFill>
            <w14:prstDash w14:val="solid"/>
            <w14:bevel/>
          </w14:textOutline>
        </w:rPr>
        <w:t>4</w:t>
      </w:r>
      <w:r>
        <w:rPr>
          <w:rFonts w:ascii="仿宋_GB2312" w:hAnsi="仿宋" w:eastAsia="仿宋_GB2312" w:cs="仿宋"/>
          <w:spacing w:val="-18"/>
          <w:sz w:val="28"/>
          <w:szCs w:val="28"/>
          <w14:textOutline w14:w="4978" w14:cap="sq" w14:cmpd="sng" w14:algn="ctr">
            <w14:solidFill>
              <w14:srgbClr w14:val="000000"/>
            </w14:solidFill>
            <w14:prstDash w14:val="solid"/>
            <w14:bevel/>
          </w14:textOutline>
        </w:rPr>
        <w:t>.此表自排查结束开始填写，至活动结束后14天。</w:t>
      </w:r>
    </w:p>
    <w:p>
      <w:pPr>
        <w:spacing w:before="221" w:line="229" w:lineRule="auto"/>
        <w:ind w:left="294" w:leftChars="140" w:firstLine="854" w:firstLineChars="350"/>
        <w:outlineLvl w:val="1"/>
        <w:rPr>
          <w:rFonts w:ascii="仿宋_GB2312" w:hAnsi="仿宋" w:eastAsia="仿宋_GB2312" w:cs="仿宋"/>
          <w:spacing w:val="-18"/>
          <w:sz w:val="28"/>
          <w:szCs w:val="28"/>
          <w14:textOutline w14:w="4978" w14:cap="sq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hint="eastAsia" w:ascii="仿宋_GB2312" w:hAnsi="仿宋" w:eastAsia="仿宋_GB2312" w:cs="仿宋"/>
          <w:spacing w:val="-18"/>
          <w:sz w:val="28"/>
          <w:szCs w:val="28"/>
          <w14:textOutline w14:w="4978" w14:cap="sq" w14:cmpd="sng" w14:algn="ctr">
            <w14:solidFill>
              <w14:srgbClr w14:val="000000"/>
            </w14:solidFill>
            <w14:prstDash w14:val="solid"/>
            <w14:bevel/>
          </w14:textOutline>
        </w:rPr>
        <w:t>5</w:t>
      </w:r>
      <w:r>
        <w:rPr>
          <w:rFonts w:ascii="仿宋_GB2312" w:hAnsi="仿宋" w:eastAsia="仿宋_GB2312" w:cs="仿宋"/>
          <w:spacing w:val="-18"/>
          <w:sz w:val="28"/>
          <w:szCs w:val="28"/>
          <w14:textOutline w14:w="4978" w14:cap="sq" w14:cmpd="sng" w14:algn="ctr">
            <w14:solidFill>
              <w14:srgbClr w14:val="000000"/>
            </w14:solidFill>
            <w14:prstDash w14:val="solid"/>
            <w14:bevel/>
          </w14:textOutline>
        </w:rPr>
        <w:t>.此表上交疫情防控部。</w:t>
      </w:r>
    </w:p>
    <w:p/>
    <w:sectPr>
      <w:pgSz w:w="16838" w:h="11906" w:orient="landscape"/>
      <w:pgMar w:top="1633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2OTI0YjRmZjBkMTU3NmQzZTgxZDM1YTNlZTQ0ZDcifQ=="/>
  </w:docVars>
  <w:rsids>
    <w:rsidRoot w:val="00000000"/>
    <w:rsid w:val="53C35E42"/>
    <w:rsid w:val="6F10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397</Words>
  <Characters>406</Characters>
  <Lines>0</Lines>
  <Paragraphs>0</Paragraphs>
  <TotalTime>10</TotalTime>
  <ScaleCrop>false</ScaleCrop>
  <LinksUpToDate>false</LinksUpToDate>
  <CharactersWithSpaces>406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2022-06-13T04:16:00Z</dcterms:created>
  <dc:creator>Lenovo</dc:creator>
  <cp:lastModifiedBy>此木</cp:lastModifiedBy>
  <dcterms:modified xsi:type="dcterms:W3CDTF">2022-06-14T02:43:25Z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3781736BFB1A4D97A0F74CAF6387994E</vt:lpwstr>
  </property>
</Properties>
</file>